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71" w:rsidRDefault="00F83A71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52A7AEF6" wp14:editId="05EFEFAF">
            <wp:simplePos x="0" y="0"/>
            <wp:positionH relativeFrom="page">
              <wp:posOffset>2321560</wp:posOffset>
            </wp:positionH>
            <wp:positionV relativeFrom="page">
              <wp:posOffset>-1212215</wp:posOffset>
            </wp:positionV>
            <wp:extent cx="6438900" cy="9958388"/>
            <wp:effectExtent l="0" t="6985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 rot="5400000">
                      <a:off x="0" y="0"/>
                      <a:ext cx="6438900" cy="9958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96174" w:rsidRDefault="0029617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41FAE" w:rsidRDefault="00141FAE" w:rsidP="00C72DD0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FAE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обществознанию для 5-9 классов составлена на основе основной общеобразовательной программы</w:t>
      </w:r>
    </w:p>
    <w:p w:rsidR="007238E0" w:rsidRDefault="00141FAE" w:rsidP="00C72DD0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FAE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141FAE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Pr="00141FAE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="00C72DD0">
        <w:rPr>
          <w:rFonts w:ascii="Times New Roman" w:hAnsi="Times New Roman" w:cs="Times New Roman"/>
          <w:sz w:val="24"/>
          <w:szCs w:val="24"/>
        </w:rPr>
        <w:t xml:space="preserve"> им. А </w:t>
      </w:r>
      <w:proofErr w:type="spellStart"/>
      <w:r w:rsidR="00C72DD0">
        <w:rPr>
          <w:rFonts w:ascii="Times New Roman" w:hAnsi="Times New Roman" w:cs="Times New Roman"/>
          <w:sz w:val="24"/>
          <w:szCs w:val="24"/>
        </w:rPr>
        <w:t>Баттала</w:t>
      </w:r>
      <w:proofErr w:type="spellEnd"/>
      <w:r w:rsidRPr="00141FAE">
        <w:rPr>
          <w:rFonts w:ascii="Times New Roman" w:hAnsi="Times New Roman" w:cs="Times New Roman"/>
          <w:sz w:val="24"/>
          <w:szCs w:val="24"/>
        </w:rPr>
        <w:t>» Алексеевского  муниципального района Республики Татарстана</w:t>
      </w:r>
    </w:p>
    <w:p w:rsidR="00141FAE" w:rsidRDefault="00141F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141FAE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  <w:r w:rsidR="00297C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0A07" w:rsidRPr="00C72DD0" w:rsidRDefault="00297C9C" w:rsidP="00C72DD0">
      <w:pPr>
        <w:rPr>
          <w:rFonts w:ascii="Times New Roman" w:hAnsi="Times New Roman" w:cs="Times New Roman"/>
          <w:b/>
          <w:sz w:val="28"/>
          <w:szCs w:val="28"/>
        </w:rPr>
      </w:pPr>
      <w:r w:rsidRPr="00297C9C">
        <w:rPr>
          <w:b/>
        </w:rPr>
        <w:t>Личностные результаты</w:t>
      </w:r>
      <w:r>
        <w:t xml:space="preserve"> освоения Примерной рабочей программы по обществознанию для</w:t>
      </w:r>
      <w:r w:rsidR="00CC384E">
        <w:t xml:space="preserve"> основного общего образования (5</w:t>
      </w:r>
      <w:r>
        <w:t xml:space="preserve">—9 классы)                                                    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основным</w:t>
      </w:r>
      <w:proofErr w:type="gramEnd"/>
      <w:r>
        <w:t xml:space="preserve"> направлениям воспитательной деятельности, в том числе в части:                                                            </w:t>
      </w:r>
      <w:r w:rsidRPr="00297C9C">
        <w:rPr>
          <w:b/>
        </w:rPr>
        <w:t>Гражданского воспитания:</w:t>
      </w:r>
      <w: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  жизни семьи, образовательной организации, местного сообщества, родного края, страны;</w:t>
      </w:r>
      <w:r w:rsidRPr="00297C9C">
        <w:t xml:space="preserve"> </w:t>
      </w:r>
      <w:r>
        <w:t xml:space="preserve">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  <w:proofErr w:type="gramEnd"/>
      <w:r>
        <w:t xml:space="preserve">                                                   </w:t>
      </w:r>
      <w:r w:rsidRPr="00297C9C">
        <w:rPr>
          <w:b/>
        </w:rPr>
        <w:t>Патриотического воспитания</w:t>
      </w:r>
      <w: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                                                                                                </w:t>
      </w:r>
      <w:r w:rsidRPr="00297C9C">
        <w:rPr>
          <w:b/>
        </w:rPr>
        <w:t>Духовно-нравственного воспитания</w:t>
      </w:r>
      <w: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                                                           </w:t>
      </w:r>
      <w:r w:rsidRPr="00297C9C">
        <w:rPr>
          <w:b/>
        </w:rPr>
        <w:t>Эстетического воспитания</w:t>
      </w:r>
      <w: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                                   </w:t>
      </w:r>
      <w:r w:rsidRPr="00297C9C">
        <w:rPr>
          <w:b/>
        </w:rPr>
        <w:t>Физического воспитания</w:t>
      </w:r>
      <w:r>
        <w:t>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</w:t>
      </w:r>
      <w:proofErr w:type="gramStart"/>
      <w:r>
        <w:t xml:space="preserve"> ;</w:t>
      </w:r>
      <w:proofErr w:type="gramEnd"/>
      <w:r>
        <w:t xml:space="preserve">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>
        <w:t>интернет-среде</w:t>
      </w:r>
      <w:proofErr w:type="gramEnd"/>
      <w: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человека.                                                                                                                                                                                                                                        </w:t>
      </w:r>
      <w:r w:rsidRPr="00297C9C">
        <w:rPr>
          <w:b/>
        </w:rPr>
        <w:t>Трудового воспитания</w:t>
      </w:r>
      <w:r>
        <w:t xml:space="preserve">: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</w:t>
      </w:r>
      <w:r>
        <w:lastRenderedPageBreak/>
        <w:t xml:space="preserve">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7C9C">
        <w:rPr>
          <w:b/>
        </w:rPr>
        <w:t>Экологического воспитания</w:t>
      </w:r>
      <w: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297C9C">
        <w:rPr>
          <w:b/>
        </w:rPr>
        <w:t>Ценности научного познания</w:t>
      </w:r>
      <w: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</w:t>
      </w:r>
      <w:proofErr w:type="spellStart"/>
      <w:r>
        <w:t>читательскойкультурой</w:t>
      </w:r>
      <w:proofErr w:type="spellEnd"/>
      <w:r>
        <w:t xml:space="preserve">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  <w:r>
        <w:t xml:space="preserve">                                                                                                                                                                               </w:t>
      </w:r>
      <w:proofErr w:type="gramStart"/>
      <w:r w:rsidRPr="00297C9C">
        <w:rPr>
          <w:b/>
        </w:rPr>
        <w:t>Личностные результаты</w:t>
      </w:r>
      <w:r>
        <w:t>, обеспечивающие адаптацию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>
        <w:t xml:space="preserve"> 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 компетентностей, планировать своё развитие; </w:t>
      </w:r>
      <w:proofErr w:type="gramStart"/>
      <w:r>
        <w:t>умение распознавать конкретные примеры понятия по характерным признакам, выполнять операции в соответствии с 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 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</w:t>
      </w:r>
      <w:proofErr w:type="gramEnd"/>
      <w:r>
        <w:t xml:space="preserve"> </w:t>
      </w:r>
      <w:proofErr w:type="gramStart"/>
      <w: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</w:t>
      </w:r>
      <w:r w:rsidRPr="00297C9C">
        <w:t xml:space="preserve"> </w:t>
      </w:r>
      <w: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>
        <w:t xml:space="preserve"> быть готовым действовать в отсутствие гарантий успеха.</w:t>
      </w:r>
      <w:r w:rsidR="00C72DD0">
        <w:t xml:space="preserve">        </w:t>
      </w:r>
      <w:proofErr w:type="spellStart"/>
      <w:r w:rsidR="00410A07" w:rsidRPr="00C72DD0">
        <w:rPr>
          <w:b/>
          <w:bCs/>
          <w:iCs/>
          <w:color w:val="000000"/>
        </w:rPr>
        <w:t>Метапредметные</w:t>
      </w:r>
      <w:proofErr w:type="spellEnd"/>
      <w:r w:rsidR="00410A07" w:rsidRPr="00C72DD0">
        <w:rPr>
          <w:b/>
          <w:color w:val="000000"/>
        </w:rPr>
        <w:t> результа</w:t>
      </w:r>
      <w:r w:rsidR="00410A07">
        <w:rPr>
          <w:color w:val="000000"/>
        </w:rPr>
        <w:t xml:space="preserve">ты изучения обществознания выпускниками основной школы проявляются </w:t>
      </w:r>
      <w:proofErr w:type="gramStart"/>
      <w:r w:rsidR="00410A07">
        <w:rPr>
          <w:color w:val="000000"/>
        </w:rPr>
        <w:t>в</w:t>
      </w:r>
      <w:proofErr w:type="gramEnd"/>
      <w:r w:rsidR="00410A07">
        <w:rPr>
          <w:color w:val="000000"/>
        </w:rPr>
        <w:t>: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</w:t>
      </w:r>
      <w:proofErr w:type="gramStart"/>
      <w:r>
        <w:rPr>
          <w:color w:val="000000"/>
        </w:rPr>
        <w:t>умении</w:t>
      </w:r>
      <w:proofErr w:type="gramEnd"/>
      <w:r>
        <w:rPr>
          <w:color w:val="000000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 </w:t>
      </w:r>
      <w:proofErr w:type="gramStart"/>
      <w:r>
        <w:rPr>
          <w:color w:val="000000"/>
        </w:rPr>
        <w:t>умении</w:t>
      </w:r>
      <w:proofErr w:type="gramEnd"/>
      <w:r>
        <w:rPr>
          <w:color w:val="000000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 </w:t>
      </w:r>
      <w:r>
        <w:rPr>
          <w:color w:val="000000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- </w:t>
      </w:r>
      <w:proofErr w:type="gramStart"/>
      <w:r>
        <w:rPr>
          <w:color w:val="000000"/>
        </w:rPr>
        <w:t>овладении</w:t>
      </w:r>
      <w:proofErr w:type="gramEnd"/>
      <w:r>
        <w:rPr>
          <w:color w:val="000000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 </w:t>
      </w:r>
      <w:r>
        <w:rPr>
          <w:color w:val="000000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>: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-использование элементов причинно-следственного анализа;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-исследование несложных реальных связей и зависимостей;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-поиск и извлечение нужной информации по заданной теме в адаптированных источниках различного типа;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-объяснение изученных положений на конкретных примерах;</w:t>
      </w:r>
    </w:p>
    <w:p w:rsidR="00410A07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41FAE" w:rsidRPr="00915BEF" w:rsidRDefault="00410A07" w:rsidP="00410A07">
      <w:pPr>
        <w:pStyle w:val="a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-определение собственного отношения к явлениям современной жизни, фор</w:t>
      </w:r>
      <w:r w:rsidR="00C72DD0">
        <w:rPr>
          <w:color w:val="000000"/>
        </w:rPr>
        <w:t>мулирование своей точки зрения.</w:t>
      </w:r>
    </w:p>
    <w:p w:rsidR="00C72DD0" w:rsidRDefault="00C72DD0" w:rsidP="00C72DD0">
      <w:pPr>
        <w:pStyle w:val="c31"/>
        <w:shd w:val="clear" w:color="auto" w:fill="FFFFFF"/>
        <w:spacing w:before="0" w:beforeAutospacing="0" w:after="0" w:afterAutospacing="0"/>
      </w:pPr>
      <w:r>
        <w:rPr>
          <w:b/>
        </w:rPr>
        <w:t>П</w:t>
      </w:r>
      <w:r w:rsidRPr="00C72DD0">
        <w:rPr>
          <w:b/>
        </w:rPr>
        <w:t>редметные результаты</w:t>
      </w:r>
      <w:r>
        <w:t xml:space="preserve"> освоения рабочей программы по предмету «Обществознание» (5—9 классы):</w:t>
      </w:r>
    </w:p>
    <w:p w:rsidR="00C72DD0" w:rsidRDefault="00C72DD0" w:rsidP="00C72DD0">
      <w:pPr>
        <w:pStyle w:val="c31"/>
        <w:shd w:val="clear" w:color="auto" w:fill="FFFFFF"/>
        <w:spacing w:before="0" w:beforeAutospacing="0" w:after="0" w:afterAutospacing="0"/>
        <w:ind w:left="420"/>
      </w:pPr>
      <w:proofErr w:type="gramStart"/>
      <w:r>
        <w:t xml:space="preserve">-освоение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</w:t>
      </w:r>
      <w:proofErr w:type="spellStart"/>
      <w:r>
        <w:t>значениисоциальных</w:t>
      </w:r>
      <w:proofErr w:type="spellEnd"/>
      <w:r>
        <w:t xml:space="preserve">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proofErr w:type="gramEnd"/>
      <w:r>
        <w:t xml:space="preserve"> </w:t>
      </w:r>
      <w:proofErr w:type="gramStart"/>
      <w:r>
        <w:t>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</w:t>
      </w:r>
      <w:proofErr w:type="gramEnd"/>
      <w:r>
        <w:t xml:space="preserve"> </w:t>
      </w:r>
      <w:proofErr w:type="gramStart"/>
      <w:r>
        <w:t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>
        <w:t xml:space="preserve">                                                                                                                                                                                                             - </w:t>
      </w:r>
      <w:proofErr w:type="gramStart"/>
      <w: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>
        <w:t xml:space="preserve"> </w:t>
      </w:r>
      <w:proofErr w:type="gramStart"/>
      <w:r>
        <w:t>государство как социальный институт;                                                                                                                                                                                                                                                   -умение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  <w:proofErr w:type="gramEnd"/>
      <w:r>
        <w:t xml:space="preserve"> связи политических потрясений и социально-экономического кризиса в государстве;                                                                                        </w:t>
      </w:r>
      <w:proofErr w:type="gramStart"/>
      <w:r>
        <w:t>-у</w:t>
      </w:r>
      <w:proofErr w:type="gramEnd"/>
      <w:r>
        <w:t xml:space="preserve">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                              -умение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                                                                                                                                       </w:t>
      </w:r>
      <w:proofErr w:type="gramStart"/>
      <w:r>
        <w:t>-у</w:t>
      </w:r>
      <w:proofErr w:type="gramEnd"/>
      <w:r>
        <w:t xml:space="preserve">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</w:t>
      </w:r>
      <w:r>
        <w:lastRenderedPageBreak/>
        <w:t xml:space="preserve">государства; связи политических потрясений и социально-экономических кризисов в государстве;                                                                                                                        </w:t>
      </w:r>
      <w:proofErr w:type="gramStart"/>
      <w:r>
        <w:t>-у</w:t>
      </w:r>
      <w:proofErr w:type="gramEnd"/>
      <w:r>
        <w:t xml:space="preserve">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</w:t>
      </w:r>
      <w:proofErr w:type="gramStart"/>
      <w:r>
        <w:t>для осмысления личного социального опыта при исполнении типичных для несовершеннолетнего социальных ролей;                                                                                                                                                                                                                                            -умение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                                                                             -умение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</w:t>
      </w:r>
      <w:proofErr w:type="gramEnd"/>
      <w:r>
        <w:t xml:space="preserve"> социальные взаимодействия в различных сферах общественной жизни, в том числе процессы формирования, накопления и инвестирования сбережений;                                                                                                                                                                     </w:t>
      </w:r>
      <w:proofErr w:type="gramStart"/>
      <w:r>
        <w:t>-о</w:t>
      </w:r>
      <w:proofErr w:type="gramEnd"/>
      <w:r>
        <w:t xml:space="preserve">владение смысловым чтением текстов обществоведческой 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                                                                                                                                                                                   </w:t>
      </w:r>
      <w:proofErr w:type="gramStart"/>
      <w:r>
        <w:t>-о</w:t>
      </w:r>
      <w:proofErr w:type="gramEnd"/>
      <w:r>
        <w:t xml:space="preserve">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                                                                                                                                                                       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                                                                                                                                                                                                   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практик); осознание неприемлемости всех форм антиобщественного поведения;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составления личного финансового плана;</w:t>
      </w:r>
      <w:proofErr w:type="gramEnd"/>
      <w:r>
        <w:t xml:space="preserve"> для выбора профессии и оценки собственных перспектив в профессиональной сфере;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                                                                                                                                                                                                                   -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                                                                                                                                  </w:t>
      </w:r>
      <w:proofErr w:type="gramStart"/>
      <w:r>
        <w:t>-п</w:t>
      </w:r>
      <w:proofErr w:type="gramEnd"/>
      <w:r>
        <w:t>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</w:p>
    <w:p w:rsidR="00C72DD0" w:rsidRDefault="00C72DD0" w:rsidP="00C72DD0">
      <w:pPr>
        <w:pStyle w:val="c31"/>
        <w:shd w:val="clear" w:color="auto" w:fill="FFFFFF"/>
        <w:spacing w:before="0" w:beforeAutospacing="0" w:after="0" w:afterAutospacing="0"/>
        <w:ind w:left="420"/>
        <w:rPr>
          <w:rStyle w:val="c20"/>
          <w:b/>
          <w:bCs/>
        </w:rPr>
      </w:pPr>
    </w:p>
    <w:p w:rsidR="00C72DD0" w:rsidRDefault="00C72DD0" w:rsidP="006D581E">
      <w:pPr>
        <w:pStyle w:val="c31"/>
        <w:shd w:val="clear" w:color="auto" w:fill="FFFFFF"/>
        <w:spacing w:before="0" w:beforeAutospacing="0" w:after="0" w:afterAutospacing="0"/>
        <w:jc w:val="center"/>
        <w:rPr>
          <w:rStyle w:val="c20"/>
          <w:b/>
          <w:bCs/>
        </w:rPr>
      </w:pPr>
    </w:p>
    <w:p w:rsidR="00C72DD0" w:rsidRDefault="00C72DD0" w:rsidP="006D581E">
      <w:pPr>
        <w:pStyle w:val="c31"/>
        <w:shd w:val="clear" w:color="auto" w:fill="FFFFFF"/>
        <w:spacing w:before="0" w:beforeAutospacing="0" w:after="0" w:afterAutospacing="0"/>
        <w:jc w:val="center"/>
        <w:rPr>
          <w:rStyle w:val="c20"/>
          <w:b/>
          <w:bCs/>
        </w:rPr>
      </w:pPr>
    </w:p>
    <w:p w:rsidR="006D581E" w:rsidRDefault="006D581E" w:rsidP="006D581E">
      <w:pPr>
        <w:pStyle w:val="c31"/>
        <w:shd w:val="clear" w:color="auto" w:fill="FFFFFF"/>
        <w:spacing w:before="0" w:beforeAutospacing="0" w:after="0" w:afterAutospacing="0"/>
        <w:jc w:val="center"/>
        <w:rPr>
          <w:rStyle w:val="c20"/>
          <w:b/>
          <w:bCs/>
        </w:rPr>
      </w:pPr>
      <w:r w:rsidRPr="00474B3C">
        <w:rPr>
          <w:rStyle w:val="c20"/>
          <w:b/>
          <w:bCs/>
        </w:rPr>
        <w:t>Содержание программы.</w:t>
      </w:r>
    </w:p>
    <w:p w:rsidR="00474B3C" w:rsidRPr="00474B3C" w:rsidRDefault="00474B3C" w:rsidP="006D581E">
      <w:pPr>
        <w:pStyle w:val="c3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20"/>
          <w:b/>
          <w:bCs/>
        </w:rPr>
        <w:t>5 класс</w:t>
      </w:r>
      <w:r w:rsidR="00141FAE">
        <w:rPr>
          <w:rStyle w:val="c20"/>
          <w:b/>
          <w:bCs/>
        </w:rPr>
        <w:t xml:space="preserve">     35ч.</w:t>
      </w:r>
    </w:p>
    <w:p w:rsidR="006D581E" w:rsidRPr="00474B3C" w:rsidRDefault="00447032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20"/>
          <w:b/>
          <w:bCs/>
        </w:rPr>
        <w:t>Введение(1</w:t>
      </w:r>
      <w:r w:rsidR="006D581E" w:rsidRPr="00474B3C">
        <w:rPr>
          <w:rStyle w:val="c20"/>
          <w:b/>
          <w:bCs/>
        </w:rPr>
        <w:t>ч)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Значение изучения общества для человека. Науки. Изучающие развитие общества. Сферы жизни общества.</w:t>
      </w:r>
    </w:p>
    <w:p w:rsidR="006D581E" w:rsidRPr="00474B3C" w:rsidRDefault="00474B3C" w:rsidP="00474B3C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0"/>
          <w:b/>
          <w:bCs/>
        </w:rPr>
        <w:t>Раздел 1</w:t>
      </w:r>
      <w:r w:rsidR="00447032">
        <w:rPr>
          <w:rStyle w:val="c20"/>
          <w:b/>
          <w:bCs/>
        </w:rPr>
        <w:t>. Человек. (5</w:t>
      </w:r>
      <w:r w:rsidR="006D581E" w:rsidRPr="00474B3C">
        <w:rPr>
          <w:rStyle w:val="c20"/>
          <w:b/>
          <w:bCs/>
        </w:rPr>
        <w:t xml:space="preserve"> ч).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Цели и ценность человеческой жизни. Природа человека.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Человек – биологическое существо. Отличие человека от животных, наследственность.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Отрочество –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Почему человеком нельзя стать без общения. Особенности общения подростков со сверстниками, со старшими и младшими по возрасту партнёрами.</w:t>
      </w:r>
    </w:p>
    <w:p w:rsidR="006D581E" w:rsidRPr="00474B3C" w:rsidRDefault="00474B3C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20"/>
          <w:b/>
          <w:bCs/>
        </w:rPr>
        <w:t>Раздел 2</w:t>
      </w:r>
      <w:r w:rsidR="006D581E" w:rsidRPr="00474B3C">
        <w:rPr>
          <w:rStyle w:val="c20"/>
          <w:b/>
          <w:bCs/>
        </w:rPr>
        <w:t>. Семья.(6 ч)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Семейное хозяйство. Забота и воспитание в семье. Распределение обязанностей. Обязанности подростка. Рациональное ведение хозяйства.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Я и моя семья. Учимся рационально вести домашнее хозяйство. Семейный досуг и здоровый образ жизни.</w:t>
      </w:r>
    </w:p>
    <w:p w:rsidR="006D581E" w:rsidRPr="00474B3C" w:rsidRDefault="00474B3C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20"/>
          <w:b/>
          <w:bCs/>
        </w:rPr>
        <w:t>Раздел 3</w:t>
      </w:r>
      <w:r w:rsidR="00447032">
        <w:rPr>
          <w:rStyle w:val="c20"/>
          <w:b/>
          <w:bCs/>
        </w:rPr>
        <w:t>. Школа. (7</w:t>
      </w:r>
      <w:r w:rsidR="006D581E" w:rsidRPr="00474B3C">
        <w:rPr>
          <w:rStyle w:val="c20"/>
          <w:b/>
          <w:bCs/>
        </w:rPr>
        <w:t xml:space="preserve"> ч)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Роль образования в жизни человека. Значение образования для общества. Ступени школьного образования.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Образование и самообразование. Учеба – основной труд школьника. Учение вне стен школы. Умение учиться.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Отношения младшего подростка с одноклассниками, сверстниками, друзьями. Дружный класс.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Школа в жизни человека и общества. «Век живи век учись». Учись учиться. Мои соученики (одноклассники).</w:t>
      </w:r>
    </w:p>
    <w:p w:rsidR="006D581E" w:rsidRPr="00474B3C" w:rsidRDefault="00474B3C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20"/>
          <w:b/>
          <w:bCs/>
        </w:rPr>
        <w:t>Раздел 4</w:t>
      </w:r>
      <w:r w:rsidR="006D581E" w:rsidRPr="00474B3C">
        <w:rPr>
          <w:rStyle w:val="c20"/>
          <w:b/>
          <w:bCs/>
        </w:rPr>
        <w:t>. Труд.</w:t>
      </w:r>
      <w:proofErr w:type="gramStart"/>
      <w:r w:rsidR="006D581E" w:rsidRPr="00474B3C">
        <w:rPr>
          <w:rStyle w:val="c20"/>
          <w:b/>
          <w:bCs/>
        </w:rPr>
        <w:t xml:space="preserve">( </w:t>
      </w:r>
      <w:proofErr w:type="gramEnd"/>
      <w:r w:rsidR="006D581E" w:rsidRPr="00474B3C">
        <w:rPr>
          <w:rStyle w:val="c20"/>
          <w:b/>
          <w:bCs/>
        </w:rPr>
        <w:t>5 ч)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 xml:space="preserve"> Труд-основа </w:t>
      </w:r>
      <w:proofErr w:type="spellStart"/>
      <w:r w:rsidRPr="00474B3C">
        <w:rPr>
          <w:rStyle w:val="c15"/>
        </w:rPr>
        <w:t>жизни</w:t>
      </w:r>
      <w:proofErr w:type="gramStart"/>
      <w:r w:rsidRPr="00474B3C">
        <w:rPr>
          <w:rStyle w:val="c15"/>
        </w:rPr>
        <w:t>.С</w:t>
      </w:r>
      <w:proofErr w:type="gramEnd"/>
      <w:r w:rsidRPr="00474B3C">
        <w:rPr>
          <w:rStyle w:val="c15"/>
        </w:rPr>
        <w:t>одержание</w:t>
      </w:r>
      <w:proofErr w:type="spellEnd"/>
      <w:r w:rsidRPr="00474B3C">
        <w:rPr>
          <w:rStyle w:val="c15"/>
        </w:rPr>
        <w:t xml:space="preserve"> и сложность труда. Результаты труда. Заработная плата. Труд – условие благополучия человека. Благотворительность и меценатство.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Ремесло. Признаки мастерства. Творческий труд. Творчество в искусстве.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Каким бывает труд человека. Труд и его оценка. Труд и творчество.</w:t>
      </w:r>
    </w:p>
    <w:p w:rsidR="006D581E" w:rsidRPr="00474B3C" w:rsidRDefault="00474B3C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rStyle w:val="c20"/>
          <w:b/>
          <w:bCs/>
        </w:rPr>
        <w:t>Раздел 5</w:t>
      </w:r>
      <w:r w:rsidR="00447032">
        <w:rPr>
          <w:rStyle w:val="c20"/>
          <w:b/>
          <w:bCs/>
        </w:rPr>
        <w:t xml:space="preserve">. Родина. </w:t>
      </w:r>
      <w:proofErr w:type="gramStart"/>
      <w:r w:rsidR="00447032">
        <w:rPr>
          <w:rStyle w:val="c20"/>
          <w:b/>
          <w:bCs/>
        </w:rPr>
        <w:t xml:space="preserve">( </w:t>
      </w:r>
      <w:proofErr w:type="gramEnd"/>
      <w:r w:rsidR="00447032">
        <w:rPr>
          <w:rStyle w:val="c20"/>
          <w:b/>
          <w:bCs/>
        </w:rPr>
        <w:t>9</w:t>
      </w:r>
      <w:r w:rsidR="006D581E" w:rsidRPr="00474B3C">
        <w:rPr>
          <w:rStyle w:val="c20"/>
          <w:b/>
          <w:bCs/>
        </w:rPr>
        <w:t xml:space="preserve"> ч)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 Наша Родина – Россия. Россия – федеративное государство. Структура России как федерации, права субъектов России. Русский язык как государственный.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Государственные символы России. Герб, флаг, гимн, государственные праздники. История государственных символов. Москва – столица России.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 xml:space="preserve">Гражданин – Отечества достойный сын. Права граждан России. Обязанности граждан РФ. Гражданственность. Юные граждане </w:t>
      </w:r>
      <w:proofErr w:type="gramStart"/>
      <w:r w:rsidRPr="00474B3C">
        <w:rPr>
          <w:rStyle w:val="c15"/>
        </w:rPr>
        <w:t>России</w:t>
      </w:r>
      <w:proofErr w:type="gramEnd"/>
      <w:r w:rsidRPr="00474B3C">
        <w:rPr>
          <w:rStyle w:val="c15"/>
        </w:rPr>
        <w:t>: какие права получает человек от рождения.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Россия – многонациональное государство. Национальность человека. Народы России – одна семья. Многонациональная культура России. Межнациональные отношения.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t>Наша Родина – Россия. «Честь российского флага». Быть настоящим гражданином. Уважать людей любой национальности.</w:t>
      </w:r>
    </w:p>
    <w:p w:rsidR="006D581E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rStyle w:val="c20"/>
          <w:b/>
          <w:bCs/>
        </w:rPr>
      </w:pPr>
      <w:r w:rsidRPr="00474B3C">
        <w:rPr>
          <w:rStyle w:val="c20"/>
          <w:b/>
          <w:bCs/>
        </w:rPr>
        <w:t>Итогов</w:t>
      </w:r>
      <w:r w:rsidR="00447032">
        <w:rPr>
          <w:rStyle w:val="c20"/>
          <w:b/>
          <w:bCs/>
        </w:rPr>
        <w:t>ая контрольная работа (1ч.) Обобщающее повторение. (1</w:t>
      </w:r>
      <w:r w:rsidRPr="00474B3C">
        <w:rPr>
          <w:rStyle w:val="c20"/>
          <w:b/>
          <w:bCs/>
        </w:rPr>
        <w:t xml:space="preserve"> ч)</w:t>
      </w:r>
    </w:p>
    <w:p w:rsidR="00141FAE" w:rsidRDefault="00141FA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rStyle w:val="c20"/>
          <w:b/>
          <w:bCs/>
        </w:rPr>
      </w:pPr>
      <w:r>
        <w:rPr>
          <w:color w:val="000000"/>
        </w:rPr>
        <w:t>3</w:t>
      </w:r>
    </w:p>
    <w:p w:rsidR="006D581E" w:rsidRPr="00474B3C" w:rsidRDefault="006D581E" w:rsidP="006D581E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474B3C">
        <w:rPr>
          <w:rStyle w:val="c15"/>
        </w:rPr>
        <w:lastRenderedPageBreak/>
        <w:t>.</w:t>
      </w:r>
    </w:p>
    <w:p w:rsidR="006D581E" w:rsidRPr="00474B3C" w:rsidRDefault="006D581E" w:rsidP="006D581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4B32" w:rsidRDefault="00474B3C" w:rsidP="006D581E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D581E" w:rsidRPr="00474B3C" w:rsidRDefault="00FD4B32" w:rsidP="006D581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Введение 1 ч.</w:t>
      </w:r>
      <w:r w:rsidR="00474B3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6 класс</w:t>
      </w:r>
      <w:r w:rsidR="00141FAE">
        <w:rPr>
          <w:rFonts w:ascii="Times New Roman" w:hAnsi="Times New Roman"/>
          <w:b/>
          <w:bCs/>
          <w:sz w:val="24"/>
          <w:szCs w:val="24"/>
        </w:rPr>
        <w:t xml:space="preserve"> 35ч.</w:t>
      </w:r>
    </w:p>
    <w:p w:rsidR="006D581E" w:rsidRPr="00474B3C" w:rsidRDefault="00FD4B32" w:rsidP="006D581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</w:t>
      </w:r>
      <w:r w:rsidR="006D581E" w:rsidRPr="00474B3C">
        <w:rPr>
          <w:rFonts w:ascii="Times New Roman" w:hAnsi="Times New Roman"/>
          <w:b/>
          <w:bCs/>
          <w:sz w:val="24"/>
          <w:szCs w:val="24"/>
        </w:rPr>
        <w:t>. Человек в социальном измерении</w:t>
      </w:r>
      <w:r w:rsidR="006D581E" w:rsidRPr="00474B3C">
        <w:rPr>
          <w:rStyle w:val="c63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Style w:val="c6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D4B32">
        <w:rPr>
          <w:rStyle w:val="c63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11ч</w:t>
      </w:r>
      <w:r>
        <w:rPr>
          <w:rStyle w:val="c63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6D581E" w:rsidRPr="00474B3C">
        <w:rPr>
          <w:rStyle w:val="c6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Человек. Индивид. Индивидуальность. Личность. Человек и деятельность. На пути к жизненному успеху. Социальные параметры личности. Индивидуальность человека. Качества сильной личности. Человек познает мир. Познание мира и себя. Самопознание и самооценка. Способности человека. Человек и его деятельность. Деятельность человека, ее основные формы. Мотивы деятельности. Связь между деятельностью и формированием личности. Знания и умения как  условие успешной деятельности. Потребности человека. Потребности человека – биологические, социальные, духовные. Индивидуальный характер потребностей. Люди с ограниченными возможностями и  особыми потребностями. Духовный мир человека.  Мысли и чувства. На пути к жизненному успеху. Привычка к труду. Проблема выбора профессии. Важность взаимопонимания и взаимопомощи. Практикум по теме «Человек в социальном измерении». Человек-личность. Человек познает мир. Человек и его деятельность. Потребности человека. На пути к  жизненному успеху</w:t>
      </w:r>
      <w:r w:rsidR="006D581E" w:rsidRPr="00474B3C">
        <w:rPr>
          <w:rStyle w:val="c77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D581E" w:rsidRPr="00474B3C" w:rsidRDefault="00FD4B32" w:rsidP="006D581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="006D581E" w:rsidRPr="00474B3C">
        <w:rPr>
          <w:rFonts w:ascii="Times New Roman" w:hAnsi="Times New Roman"/>
          <w:b/>
          <w:bCs/>
          <w:sz w:val="24"/>
          <w:szCs w:val="24"/>
        </w:rPr>
        <w:t>. Человек среди людей</w:t>
      </w:r>
      <w:r>
        <w:rPr>
          <w:rFonts w:ascii="Times New Roman" w:hAnsi="Times New Roman"/>
          <w:b/>
          <w:bCs/>
          <w:sz w:val="24"/>
          <w:szCs w:val="24"/>
        </w:rPr>
        <w:t xml:space="preserve"> 9ч.</w:t>
      </w:r>
    </w:p>
    <w:p w:rsidR="006D581E" w:rsidRPr="00474B3C" w:rsidRDefault="006D581E" w:rsidP="006D581E">
      <w:pPr>
        <w:pStyle w:val="a3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74B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Человек в ближайшем социальном окружении.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Человек в группе. Социальные группы (большие и малые). Человек в малой группе. Группы формальные и неформальные. Лидеры. Групповые нормы. Общение. Общение – форма отношения человека к окружающему миру. Цели общения. Средства общения. Стили общения. Особенности общения со сверстниками, старшими и младшими. Конфликты в межличностных отношениях. Межличностные конфликты, причины их возникновения. Агрессивное поведение. Конструктивное разрешение   конфликта. Как победить обиду и установить контакт. </w:t>
      </w:r>
    </w:p>
    <w:p w:rsidR="006D581E" w:rsidRPr="00474B3C" w:rsidRDefault="00FD4B32" w:rsidP="006D581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3.</w:t>
      </w:r>
      <w:r w:rsidR="006D581E" w:rsidRPr="00474B3C">
        <w:rPr>
          <w:rFonts w:ascii="Times New Roman" w:hAnsi="Times New Roman"/>
          <w:b/>
          <w:bCs/>
          <w:sz w:val="24"/>
          <w:szCs w:val="24"/>
        </w:rPr>
        <w:t xml:space="preserve"> Нравственные основы жизни</w:t>
      </w:r>
      <w:r>
        <w:rPr>
          <w:rFonts w:ascii="Times New Roman" w:hAnsi="Times New Roman"/>
          <w:b/>
          <w:bCs/>
          <w:sz w:val="24"/>
          <w:szCs w:val="24"/>
        </w:rPr>
        <w:t xml:space="preserve"> 7ч.</w:t>
      </w:r>
    </w:p>
    <w:p w:rsidR="006D581E" w:rsidRPr="00474B3C" w:rsidRDefault="006D581E" w:rsidP="006D581E">
      <w:pPr>
        <w:pStyle w:val="c4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4B3C">
        <w:t>.</w:t>
      </w:r>
      <w:r w:rsidRPr="00474B3C">
        <w:rPr>
          <w:color w:val="000000"/>
        </w:rPr>
        <w:t xml:space="preserve"> </w:t>
      </w:r>
      <w:r w:rsidRPr="00474B3C">
        <w:rPr>
          <w:rStyle w:val="c7"/>
          <w:color w:val="000000"/>
        </w:rPr>
        <w:t>Добро, смелость и страх. Человечность. Человек славен добрыми делами. Доброе – значит хорошее. Мораль. Золотое правило морали. Учимся делать добро. Будь смелым. Смелость. Страх – защитная реакция человека. Преодоление страха. Смелость и отвага. Противодействие злу. Человек и человечность. Человечность. Гуманизм – уважение и любовь к людям. Внимание к тем, кто нуждается в поддержке. Практикум по теме «Нравственные основы жизни».</w:t>
      </w:r>
    </w:p>
    <w:p w:rsidR="006D581E" w:rsidRPr="00474B3C" w:rsidRDefault="006D581E" w:rsidP="006D581E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581E" w:rsidRPr="00474B3C" w:rsidRDefault="00447032" w:rsidP="006D581E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Итоговая контрольная  работа (1ч.)</w:t>
      </w:r>
    </w:p>
    <w:p w:rsidR="006D581E" w:rsidRPr="0006480E" w:rsidRDefault="006D581E" w:rsidP="006D581E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474B3C">
        <w:rPr>
          <w:rFonts w:ascii="Times New Roman" w:hAnsi="Times New Roman"/>
          <w:b/>
          <w:bCs/>
          <w:sz w:val="24"/>
          <w:szCs w:val="24"/>
        </w:rPr>
        <w:t>Повторение и обобщение материала курса обществознания.</w:t>
      </w:r>
      <w:r w:rsidR="00447032">
        <w:rPr>
          <w:rFonts w:ascii="Times New Roman" w:hAnsi="Times New Roman"/>
          <w:b/>
          <w:bCs/>
          <w:sz w:val="24"/>
          <w:szCs w:val="24"/>
        </w:rPr>
        <w:t>(6</w:t>
      </w:r>
      <w:r w:rsidR="00FD4B32">
        <w:rPr>
          <w:rFonts w:ascii="Times New Roman" w:hAnsi="Times New Roman"/>
          <w:b/>
          <w:bCs/>
          <w:sz w:val="24"/>
          <w:szCs w:val="24"/>
        </w:rPr>
        <w:t>ч.</w:t>
      </w:r>
      <w:r w:rsidR="00447032">
        <w:rPr>
          <w:rFonts w:ascii="Times New Roman" w:hAnsi="Times New Roman"/>
          <w:b/>
          <w:bCs/>
          <w:sz w:val="24"/>
          <w:szCs w:val="24"/>
        </w:rPr>
        <w:t>)</w:t>
      </w:r>
    </w:p>
    <w:p w:rsidR="006D581E" w:rsidRPr="00474B3C" w:rsidRDefault="00474B3C" w:rsidP="006D581E">
      <w:pPr>
        <w:tabs>
          <w:tab w:val="left" w:pos="284"/>
          <w:tab w:val="center" w:pos="4819"/>
          <w:tab w:val="left" w:pos="7280"/>
        </w:tabs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  <w:r w:rsidR="0014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35 ч.</w:t>
      </w:r>
    </w:p>
    <w:p w:rsidR="00FD4B32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1 час</w:t>
      </w:r>
    </w:p>
    <w:p w:rsidR="006D581E" w:rsidRPr="00FD4B32" w:rsidRDefault="00FD4B32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Регулирование</w:t>
      </w:r>
      <w:r w:rsidR="00447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поведения людей в обществе.  16</w:t>
      </w:r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значит жить по правилам. Социальные нормы, привычки, обычаи, ритуалы, традиции, этикет, манеры. Оценка поведения людей с точки зрения социальных норм. Значение социальных норм в процессе общественных отношений. Социальная ответственность. Соблюдение и нарушение установленных правил. Правила этикета и хорошие манеры.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граждан. Роль права в жизни общества и государства. Гражданские и политические права. Права ребёнка и их защита.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важно соблюдать законы. Свобода и ответственность. Конституция РФ. Механизмы реализации и защиты прав и свобод человека и гражданина.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Отечества. Патриотизм и гражданственность. Государство. Отечество.</w:t>
      </w:r>
    </w:p>
    <w:p w:rsidR="00141FA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дисциплина? Дисциплина  общеобязательная и специальная.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Правомерное поведение.   Виды нормативно-правовых актов.  Система                                                                                                                                                                                   законодательства. Признаки и виды  правонарушений. Юридическая ответственность. Особенности правого  статуса  несовершеннолетних. Презумпция  невиновности.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 стоит на страже закона. Правоохранительные органы РФ. Суд. Прокуратура. Нотариус. Милиция. Взаимодействие  правоохранительных органов и граждан.</w:t>
      </w:r>
    </w:p>
    <w:p w:rsidR="006D581E" w:rsidRPr="00474B3C" w:rsidRDefault="00FD4B32" w:rsidP="006D581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 </w:t>
      </w:r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Человек</w:t>
      </w:r>
      <w:r w:rsidR="00447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экономических отношениях.  12</w:t>
      </w:r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и её основные участники. Экономика и её роль в жизни  общества. Основные сферы экономики; производство, потребление, обмен.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Производство, затраты, выручка, прибыль. Производство и труд. Издержки, выручка, прибыль.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формы бизнеса. Предпринимательство. Малое  предпринимательство  и фермерское хозяйство. Основное  организационно-правовые  формы предпринимательства.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Обмен, торговля, реклама. Товары и услуги. Обмен, торговля. Формы торговли. Реклама.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 и их функция. Понятие деньги. Функции и  формы денег. Реальные и номинальные доходы. Инфляция. Обменные курсы валют.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 </w:t>
      </w:r>
    </w:p>
    <w:p w:rsidR="006D581E" w:rsidRPr="00474B3C" w:rsidRDefault="00FD4B32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</w:t>
      </w:r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</w:t>
      </w:r>
      <w:r w:rsidR="00447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Человек и природа.  4</w:t>
      </w:r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Воздействие человека на природу. Экология. Производящее хозяйство. Творчество. Исчерпываемые богатства. </w:t>
      </w:r>
      <w:proofErr w:type="spellStart"/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Неисчерпываемые</w:t>
      </w:r>
      <w:proofErr w:type="spellEnd"/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6D581E" w:rsidRPr="00474B3C" w:rsidRDefault="006D581E" w:rsidP="006D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06480E" w:rsidRDefault="00447032" w:rsidP="006D581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Итоговая к</w:t>
      </w:r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 (1ч.) </w:t>
      </w:r>
    </w:p>
    <w:p w:rsidR="006D581E" w:rsidRDefault="00447032" w:rsidP="006D581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Итоговое повторение (1ч.)</w:t>
      </w:r>
    </w:p>
    <w:p w:rsidR="00FD4B32" w:rsidRPr="00467FD8" w:rsidRDefault="00FD4B32" w:rsidP="00467FD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8 класс</w:t>
      </w:r>
      <w:r w:rsidR="0014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35ч.</w:t>
      </w:r>
    </w:p>
    <w:p w:rsidR="0006480E" w:rsidRDefault="0006480E" w:rsidP="00122A1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81E" w:rsidRPr="00474B3C" w:rsidRDefault="006D581E" w:rsidP="00122A1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1 ч</w:t>
      </w:r>
    </w:p>
    <w:p w:rsidR="00467FD8" w:rsidRPr="00097D94" w:rsidRDefault="00E867AB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6D581E" w:rsidRPr="00474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 </w:t>
      </w:r>
      <w:r w:rsidR="00467FD8"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Личность и общество </w:t>
      </w:r>
      <w:r w:rsidR="00467FD8"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ч.)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Личность. Социализация индивида. Мировоззрение. Жизненные ценности и ориентиры.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изменения и их формы. Развитие общества. Человечество в ХХ</w:t>
      </w:r>
      <w:proofErr w:type="gramStart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веке, тенденции развития, основные вызовы и угрозы. Глобальные проблемы современности.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proofErr w:type="gramStart"/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Сфера духовной культуры</w:t>
      </w:r>
      <w:r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 ч.)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06480E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Мораль. Основные ценности и нормы морали. Гуманизм. Патриотизм и гражданственность. Добро и зло — главные понятия этики. Критерии </w:t>
      </w:r>
    </w:p>
    <w:p w:rsidR="0006480E" w:rsidRDefault="0006480E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морального поведения.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и совесть. Объективные обязанности и моральная ответственность.</w:t>
      </w:r>
    </w:p>
    <w:p w:rsidR="00467FD8" w:rsidRPr="0006480E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общественный и долг моральный. Совесть — внутренний самоконтроль человека.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Социальная сфера </w:t>
      </w:r>
      <w:r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(5ч.)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Экономика (13</w:t>
      </w:r>
      <w:r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Собственность. Право собственности. Формы собственности. Защита прав собственности.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Рынок. Рыночный механизм регулирования экономики. Спрос и предложение. Рыночное равновесие.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Производство. Товары и услуги. Факторы производства. Разделение труда и специализация.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государства в экономике.</w:t>
      </w:r>
      <w:proofErr w:type="gramStart"/>
      <w:r w:rsidRPr="00B70225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70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B70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цели и функции государства.</w:t>
      </w:r>
      <w:r w:rsidRPr="005D4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Государственный бюджет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70225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7022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Государственный бюджет РФ и республики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</w:t>
      </w:r>
      <w:r w:rsidRPr="00B702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Коррупция - фактор, препятствующий экономическому росту. Потери экономики от коррупции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0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22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Бюджет государства  и семьи</w:t>
      </w: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Налоги, уплачиваемые гражданами.</w:t>
      </w:r>
      <w:r w:rsidRPr="00040A6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Распределение. Неравенство доходов. Перераспределение доходов. Экономические меры социальной поддержки населения.</w:t>
      </w:r>
      <w:r w:rsidRPr="00040A6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Pr="00040A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Пенсионные программы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Реальные и номинальные доходы. Инфляция. </w:t>
      </w:r>
      <w:r w:rsidRPr="00040A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Банковская система России</w:t>
      </w:r>
      <w:proofErr w:type="gramStart"/>
      <w:r w:rsidRPr="0004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услуги, предоставляемые гражданам. Формы сбережения граждан. Потребительский кредит.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467FD8" w:rsidRPr="00097D94" w:rsidRDefault="00467FD8" w:rsidP="00467F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Обмен. Мировое хозяйство. Международная торговля. Обменные курсы валют. Внешнеторговая политика.</w:t>
      </w:r>
    </w:p>
    <w:p w:rsidR="00467FD8" w:rsidRPr="00467FD8" w:rsidRDefault="00467FD8" w:rsidP="00467FD8">
      <w:pPr>
        <w:rPr>
          <w:rFonts w:ascii="Times New Roman" w:hAnsi="Times New Roman" w:cs="Times New Roman"/>
          <w:b/>
          <w:sz w:val="24"/>
          <w:szCs w:val="24"/>
        </w:rPr>
      </w:pPr>
      <w:r w:rsidRPr="00467FD8">
        <w:rPr>
          <w:rFonts w:ascii="Times New Roman" w:hAnsi="Times New Roman" w:cs="Times New Roman"/>
          <w:b/>
          <w:sz w:val="24"/>
          <w:szCs w:val="24"/>
        </w:rPr>
        <w:t>Входной контроль-</w:t>
      </w:r>
      <w:r>
        <w:rPr>
          <w:rFonts w:ascii="Times New Roman" w:hAnsi="Times New Roman" w:cs="Times New Roman"/>
          <w:b/>
          <w:sz w:val="24"/>
          <w:szCs w:val="24"/>
        </w:rPr>
        <w:t>(1</w:t>
      </w:r>
      <w:r w:rsidRPr="00467FD8">
        <w:rPr>
          <w:rFonts w:ascii="Times New Roman" w:hAnsi="Times New Roman" w:cs="Times New Roman"/>
          <w:b/>
          <w:sz w:val="24"/>
          <w:szCs w:val="24"/>
        </w:rPr>
        <w:t>ч.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6480E" w:rsidRDefault="0006480E" w:rsidP="00467FD8">
      <w:pPr>
        <w:rPr>
          <w:rFonts w:ascii="Times New Roman" w:hAnsi="Times New Roman" w:cs="Times New Roman"/>
          <w:b/>
          <w:sz w:val="24"/>
          <w:szCs w:val="24"/>
        </w:rPr>
      </w:pPr>
    </w:p>
    <w:p w:rsidR="00467FD8" w:rsidRPr="00467FD8" w:rsidRDefault="00467FD8" w:rsidP="00467FD8">
      <w:pPr>
        <w:rPr>
          <w:rFonts w:ascii="Times New Roman" w:hAnsi="Times New Roman" w:cs="Times New Roman"/>
          <w:b/>
          <w:sz w:val="24"/>
          <w:szCs w:val="24"/>
        </w:rPr>
      </w:pPr>
      <w:r w:rsidRPr="00467FD8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 -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467FD8">
        <w:rPr>
          <w:rFonts w:ascii="Times New Roman" w:hAnsi="Times New Roman" w:cs="Times New Roman"/>
          <w:b/>
          <w:sz w:val="24"/>
          <w:szCs w:val="24"/>
        </w:rPr>
        <w:t>1 ч.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22A14" w:rsidRPr="0006480E" w:rsidRDefault="00467FD8" w:rsidP="0006480E">
      <w:pPr>
        <w:rPr>
          <w:rFonts w:ascii="Times New Roman" w:hAnsi="Times New Roman" w:cs="Times New Roman"/>
          <w:b/>
          <w:sz w:val="24"/>
          <w:szCs w:val="24"/>
        </w:rPr>
      </w:pPr>
      <w:r w:rsidRPr="00467FD8">
        <w:rPr>
          <w:rFonts w:ascii="Times New Roman" w:hAnsi="Times New Roman" w:cs="Times New Roman"/>
          <w:b/>
          <w:sz w:val="24"/>
          <w:szCs w:val="24"/>
        </w:rPr>
        <w:t xml:space="preserve">Итоговое повторение – </w:t>
      </w:r>
      <w:r>
        <w:rPr>
          <w:rFonts w:ascii="Times New Roman" w:hAnsi="Times New Roman" w:cs="Times New Roman"/>
          <w:b/>
          <w:sz w:val="24"/>
          <w:szCs w:val="24"/>
        </w:rPr>
        <w:t>(1</w:t>
      </w:r>
      <w:r w:rsidRPr="00467FD8">
        <w:rPr>
          <w:rFonts w:ascii="Times New Roman" w:hAnsi="Times New Roman" w:cs="Times New Roman"/>
          <w:b/>
          <w:sz w:val="24"/>
          <w:szCs w:val="24"/>
        </w:rPr>
        <w:t>ч.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D6BD6" w:rsidRPr="007D6BD6" w:rsidRDefault="007D6BD6" w:rsidP="007D6BD6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7D6BD6">
        <w:rPr>
          <w:b/>
          <w:color w:val="000000"/>
        </w:rPr>
        <w:t xml:space="preserve">9 класс </w:t>
      </w:r>
      <w:r>
        <w:rPr>
          <w:b/>
          <w:color w:val="000000"/>
        </w:rPr>
        <w:t>-3</w:t>
      </w:r>
      <w:r w:rsidRPr="007D6BD6">
        <w:rPr>
          <w:b/>
          <w:color w:val="000000"/>
        </w:rPr>
        <w:t>4 ч</w:t>
      </w:r>
    </w:p>
    <w:p w:rsidR="00141FAE" w:rsidRPr="00474B3C" w:rsidRDefault="00141FAE" w:rsidP="006D581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FD8" w:rsidRPr="00774AFC" w:rsidRDefault="00467FD8" w:rsidP="00467F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Поли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тика (11</w:t>
      </w:r>
      <w:r w:rsidRPr="0077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Политика и власть. Роль политики в жизни общества. Основные направления политики.</w:t>
      </w:r>
    </w:p>
    <w:p w:rsidR="00467FD8" w:rsidRPr="00774AFC" w:rsidRDefault="00467FD8" w:rsidP="00467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Государство, его отличительные признаки. Государ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ственный суверенитет. Внутренние и внешние функции государства. Формы государства.</w:t>
      </w:r>
    </w:p>
    <w:p w:rsidR="00467FD8" w:rsidRPr="00774AFC" w:rsidRDefault="00467FD8" w:rsidP="00467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Политический режим. Демократия и тоталитаризм. Демократические ценности. Развитие демократии в совре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менном мире.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государство. Разделение властей. Условия становления правового государства в РФ.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Гражданское общество. Местное самоуправление. Пути формирования гражданского общества в РФ.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граждан в политической жизни. Участие в вы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 экстремизма.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партии и движения, их роль в общест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венной жизни. Политические партии и движения в РФ. Участие партий в выборах.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массовой информации. Влияние СМИ на по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литическую жизнь общества. Роль СМИ в предвыборной борьбе.</w:t>
      </w:r>
    </w:p>
    <w:p w:rsidR="00467FD8" w:rsidRPr="00774AFC" w:rsidRDefault="00467FD8" w:rsidP="00467F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 2. Гражданин и государство (7</w:t>
      </w:r>
      <w:r w:rsidRPr="0077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67FD8" w:rsidRPr="00774AFC" w:rsidRDefault="00467FD8" w:rsidP="00467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— основной закон РФ.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конституционного строя РФ. Федеративное устройство. Органы государственной власти в РФ. Взаи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моотношения органов государственной власти и граждан.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прав, свобод и обязанностей. Всеобщая декла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рация прав человека — идеал права. Воздействие между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свободы человека и гражданина в РФ, их га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рантии. Конституционные обязанности гражданина. Пра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ребенка и их защита. Механизмы реализации и защи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прав человека и гражданина в РФ.</w:t>
      </w:r>
    </w:p>
    <w:p w:rsidR="00467FD8" w:rsidRPr="00774AFC" w:rsidRDefault="00467FD8" w:rsidP="00467F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FD8" w:rsidRPr="00774AFC" w:rsidRDefault="00467FD8" w:rsidP="00467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Основы российского законодательства (14 </w:t>
      </w:r>
      <w:r w:rsidRPr="00774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Право, его роль в жизни человека, общества и госу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дарства. Понятие нормы права. Нормативно-правовой акт. Виды нормативных актов. Система законодательства.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правоотношения. Виды правоотношений. Субъекты права. Особенности правового статуса несовер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шеннолетних.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правонарушения. Признаки и виды правона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рушений. Понятие и виды юридической ответственности. Презумпция невиновности.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Правоохранительные органы. Судебная система РФ. Адвокатура. Нотариат.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правоотношения. Порядок и условия заклю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брака. Права и обязанности родителей и детей.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правоотношения. Административ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правонарушение. Виды административных наказаний.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и институты уголовного права. По</w:t>
      </w: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нятие преступления. Пределы допустимой самообороны. Уголовная ответственность несовершеннолетних.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права. Жилищные правоотношения.</w:t>
      </w:r>
    </w:p>
    <w:p w:rsidR="00467FD8" w:rsidRPr="00774AFC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467FD8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регулирование отношений в сфере образования.</w:t>
      </w:r>
    </w:p>
    <w:p w:rsidR="00467FD8" w:rsidRPr="00467FD8" w:rsidRDefault="00467FD8" w:rsidP="0046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7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 работа  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r w:rsidRPr="00467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 Итоговое повторение- (1ч.)</w:t>
      </w:r>
    </w:p>
    <w:p w:rsidR="000D56DD" w:rsidRPr="00225285" w:rsidRDefault="000D56DD" w:rsidP="00225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84E" w:rsidRPr="00CC384E" w:rsidRDefault="00CC384E" w:rsidP="00CC384E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CC384E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ематическое планирование, в том числе с учетом рабочей программы воспитания с указанием часов, отво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димых на освоение каждой темы</w:t>
      </w:r>
      <w:proofErr w:type="gramStart"/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5</w:t>
      </w:r>
      <w:r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класс 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35</w:t>
      </w:r>
      <w:r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ч.)</w:t>
      </w:r>
    </w:p>
    <w:p w:rsidR="006D581E" w:rsidRPr="00CC384E" w:rsidRDefault="006D581E" w:rsidP="006D581E">
      <w:p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Ind w:w="2943" w:type="dxa"/>
        <w:tblLook w:val="04A0" w:firstRow="1" w:lastRow="0" w:firstColumn="1" w:lastColumn="0" w:noHBand="0" w:noVBand="1"/>
      </w:tblPr>
      <w:tblGrid>
        <w:gridCol w:w="851"/>
        <w:gridCol w:w="6630"/>
        <w:gridCol w:w="1450"/>
      </w:tblGrid>
      <w:tr w:rsidR="006D581E" w:rsidRPr="00474B3C" w:rsidTr="00FD4B32">
        <w:tc>
          <w:tcPr>
            <w:tcW w:w="851" w:type="dxa"/>
          </w:tcPr>
          <w:p w:rsidR="006D581E" w:rsidRPr="00474B3C" w:rsidRDefault="006D581E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630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   раздела</w:t>
            </w:r>
          </w:p>
        </w:tc>
        <w:tc>
          <w:tcPr>
            <w:tcW w:w="1450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6D581E" w:rsidRPr="00474B3C" w:rsidTr="00FD4B32">
        <w:tc>
          <w:tcPr>
            <w:tcW w:w="851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30" w:type="dxa"/>
          </w:tcPr>
          <w:p w:rsidR="006D581E" w:rsidRPr="00474B3C" w:rsidRDefault="00474B3C" w:rsidP="00E867A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7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50" w:type="dxa"/>
          </w:tcPr>
          <w:p w:rsidR="006D581E" w:rsidRPr="00474B3C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581E" w:rsidRPr="00474B3C" w:rsidTr="00FD4B32">
        <w:tc>
          <w:tcPr>
            <w:tcW w:w="851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30" w:type="dxa"/>
          </w:tcPr>
          <w:p w:rsidR="006D581E" w:rsidRPr="00474B3C" w:rsidRDefault="00474B3C" w:rsidP="00474B3C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</w:t>
            </w:r>
          </w:p>
        </w:tc>
        <w:tc>
          <w:tcPr>
            <w:tcW w:w="1450" w:type="dxa"/>
          </w:tcPr>
          <w:p w:rsidR="006D581E" w:rsidRPr="00474B3C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D581E" w:rsidRPr="00474B3C" w:rsidTr="00FD4B32">
        <w:tc>
          <w:tcPr>
            <w:tcW w:w="851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30" w:type="dxa"/>
          </w:tcPr>
          <w:p w:rsidR="006D581E" w:rsidRPr="00474B3C" w:rsidRDefault="00474B3C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7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450" w:type="dxa"/>
          </w:tcPr>
          <w:p w:rsidR="006D581E" w:rsidRPr="00474B3C" w:rsidRDefault="00474B3C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D581E" w:rsidRPr="00474B3C" w:rsidTr="00FD4B32">
        <w:tc>
          <w:tcPr>
            <w:tcW w:w="851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30" w:type="dxa"/>
          </w:tcPr>
          <w:p w:rsidR="006D581E" w:rsidRPr="00474B3C" w:rsidRDefault="00474B3C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50" w:type="dxa"/>
          </w:tcPr>
          <w:p w:rsidR="006D581E" w:rsidRPr="00474B3C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6D581E" w:rsidRPr="00474B3C" w:rsidTr="00FD4B32">
        <w:tc>
          <w:tcPr>
            <w:tcW w:w="851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30" w:type="dxa"/>
          </w:tcPr>
          <w:p w:rsidR="006D581E" w:rsidRPr="00474B3C" w:rsidRDefault="00474B3C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Труд</w:t>
            </w:r>
          </w:p>
        </w:tc>
        <w:tc>
          <w:tcPr>
            <w:tcW w:w="1450" w:type="dxa"/>
          </w:tcPr>
          <w:p w:rsidR="006D581E" w:rsidRPr="00474B3C" w:rsidRDefault="00474B3C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D581E" w:rsidRPr="00474B3C" w:rsidTr="00FD4B32">
        <w:tc>
          <w:tcPr>
            <w:tcW w:w="851" w:type="dxa"/>
          </w:tcPr>
          <w:p w:rsidR="006D581E" w:rsidRPr="00474B3C" w:rsidRDefault="00E867AB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30" w:type="dxa"/>
          </w:tcPr>
          <w:p w:rsidR="006D581E" w:rsidRPr="00474B3C" w:rsidRDefault="00474B3C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Родина</w:t>
            </w:r>
          </w:p>
        </w:tc>
        <w:tc>
          <w:tcPr>
            <w:tcW w:w="1450" w:type="dxa"/>
          </w:tcPr>
          <w:p w:rsidR="006D581E" w:rsidRPr="00474B3C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6D581E" w:rsidRPr="00474B3C" w:rsidTr="00FD4B32">
        <w:tc>
          <w:tcPr>
            <w:tcW w:w="851" w:type="dxa"/>
          </w:tcPr>
          <w:p w:rsidR="006D581E" w:rsidRPr="00225285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30" w:type="dxa"/>
          </w:tcPr>
          <w:p w:rsidR="00225285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Итоговая контрольная работа </w:t>
            </w:r>
          </w:p>
          <w:p w:rsidR="006D581E" w:rsidRPr="00474B3C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74B3C" w:rsidRPr="00474B3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450" w:type="dxa"/>
          </w:tcPr>
          <w:p w:rsidR="006D581E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225285" w:rsidRPr="00474B3C" w:rsidRDefault="00225285" w:rsidP="006D581E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C384E" w:rsidRPr="00CC384E" w:rsidRDefault="00CC384E" w:rsidP="00CC384E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( 6</w:t>
      </w:r>
      <w:r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класс 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35</w:t>
      </w:r>
      <w:r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ч.)</w:t>
      </w:r>
    </w:p>
    <w:p w:rsidR="006D581E" w:rsidRPr="00474B3C" w:rsidRDefault="006D581E" w:rsidP="006D581E">
      <w:p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74B3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a4"/>
        <w:tblW w:w="0" w:type="auto"/>
        <w:tblInd w:w="2943" w:type="dxa"/>
        <w:tblLook w:val="04A0" w:firstRow="1" w:lastRow="0" w:firstColumn="1" w:lastColumn="0" w:noHBand="0" w:noVBand="1"/>
      </w:tblPr>
      <w:tblGrid>
        <w:gridCol w:w="851"/>
        <w:gridCol w:w="6662"/>
        <w:gridCol w:w="1418"/>
      </w:tblGrid>
      <w:tr w:rsidR="006D581E" w:rsidRPr="006D581E" w:rsidTr="00FD4B32">
        <w:tc>
          <w:tcPr>
            <w:tcW w:w="851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662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1418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D581E" w:rsidRPr="006D581E" w:rsidTr="00FD4B32">
        <w:tc>
          <w:tcPr>
            <w:tcW w:w="851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62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Введение. Как работать с учебником</w:t>
            </w:r>
          </w:p>
        </w:tc>
        <w:tc>
          <w:tcPr>
            <w:tcW w:w="1418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6D581E" w:rsidRPr="006D581E" w:rsidTr="00FD4B32">
        <w:tc>
          <w:tcPr>
            <w:tcW w:w="851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62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в социальном измерении</w:t>
            </w:r>
          </w:p>
        </w:tc>
        <w:tc>
          <w:tcPr>
            <w:tcW w:w="1418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</w:tr>
      <w:tr w:rsidR="006D581E" w:rsidRPr="006D581E" w:rsidTr="00FD4B32">
        <w:tc>
          <w:tcPr>
            <w:tcW w:w="851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62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среди людей</w:t>
            </w:r>
          </w:p>
        </w:tc>
        <w:tc>
          <w:tcPr>
            <w:tcW w:w="1418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6D581E" w:rsidRPr="006D581E" w:rsidTr="00FD4B32">
        <w:tc>
          <w:tcPr>
            <w:tcW w:w="851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2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Нравственные основы жизни</w:t>
            </w:r>
          </w:p>
        </w:tc>
        <w:tc>
          <w:tcPr>
            <w:tcW w:w="1418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6D581E" w:rsidRPr="006D581E" w:rsidTr="00FD4B32">
        <w:tc>
          <w:tcPr>
            <w:tcW w:w="851" w:type="dxa"/>
          </w:tcPr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62" w:type="dxa"/>
          </w:tcPr>
          <w:p w:rsidR="00225285" w:rsidRDefault="00225285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Итоговая контрольная работа</w:t>
            </w:r>
          </w:p>
          <w:p w:rsidR="006D581E" w:rsidRPr="006D581E" w:rsidRDefault="006D581E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1418" w:type="dxa"/>
          </w:tcPr>
          <w:p w:rsidR="006D581E" w:rsidRDefault="00225285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225285" w:rsidRPr="006D581E" w:rsidRDefault="00225285" w:rsidP="006D581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</w:tbl>
    <w:p w:rsidR="006D581E" w:rsidRPr="00474B3C" w:rsidRDefault="006D581E" w:rsidP="006D581E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C384E" w:rsidRPr="00CC384E" w:rsidRDefault="0006480E" w:rsidP="00CC384E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( 7</w:t>
      </w:r>
      <w:r w:rsidR="00CC384E"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класс </w:t>
      </w:r>
      <w:r w:rsid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35</w:t>
      </w:r>
      <w:r w:rsidR="00CC384E"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ч.)</w:t>
      </w:r>
    </w:p>
    <w:p w:rsidR="00FD4B32" w:rsidRPr="00CC384E" w:rsidRDefault="00CC384E" w:rsidP="00CC384E">
      <w:p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74B3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a4"/>
        <w:tblW w:w="0" w:type="auto"/>
        <w:tblInd w:w="2943" w:type="dxa"/>
        <w:tblLook w:val="04A0" w:firstRow="1" w:lastRow="0" w:firstColumn="1" w:lastColumn="0" w:noHBand="0" w:noVBand="1"/>
      </w:tblPr>
      <w:tblGrid>
        <w:gridCol w:w="851"/>
        <w:gridCol w:w="6630"/>
        <w:gridCol w:w="1450"/>
      </w:tblGrid>
      <w:tr w:rsidR="00FD4B32" w:rsidTr="00FD4B32">
        <w:tc>
          <w:tcPr>
            <w:tcW w:w="851" w:type="dxa"/>
          </w:tcPr>
          <w:p w:rsidR="00FD4B32" w:rsidRDefault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630" w:type="dxa"/>
          </w:tcPr>
          <w:p w:rsidR="00FD4B32" w:rsidRDefault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1450" w:type="dxa"/>
          </w:tcPr>
          <w:p w:rsidR="00FD4B32" w:rsidRDefault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225285" w:rsidTr="00FD4B32">
        <w:tc>
          <w:tcPr>
            <w:tcW w:w="851" w:type="dxa"/>
          </w:tcPr>
          <w:p w:rsidR="00225285" w:rsidRPr="006D581E" w:rsidRDefault="00225285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30" w:type="dxa"/>
          </w:tcPr>
          <w:p w:rsidR="00225285" w:rsidRPr="006D581E" w:rsidRDefault="00225285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Вводный урок</w:t>
            </w:r>
          </w:p>
        </w:tc>
        <w:tc>
          <w:tcPr>
            <w:tcW w:w="1450" w:type="dxa"/>
          </w:tcPr>
          <w:p w:rsidR="00225285" w:rsidRPr="006D581E" w:rsidRDefault="00225285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B32" w:rsidTr="00FD4B32">
        <w:tc>
          <w:tcPr>
            <w:tcW w:w="851" w:type="dxa"/>
          </w:tcPr>
          <w:p w:rsidR="00FD4B32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0" w:type="dxa"/>
          </w:tcPr>
          <w:p w:rsidR="00FD4B32" w:rsidRPr="00FD4B32" w:rsidRDefault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Регулирование поведения людей в обществе.  </w:t>
            </w:r>
          </w:p>
        </w:tc>
        <w:tc>
          <w:tcPr>
            <w:tcW w:w="1450" w:type="dxa"/>
          </w:tcPr>
          <w:p w:rsidR="00FD4B32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D4B32" w:rsidTr="00FD4B32">
        <w:tc>
          <w:tcPr>
            <w:tcW w:w="851" w:type="dxa"/>
          </w:tcPr>
          <w:p w:rsidR="00FD4B32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0" w:type="dxa"/>
          </w:tcPr>
          <w:p w:rsidR="00FD4B32" w:rsidRPr="00FD4B32" w:rsidRDefault="00FD4B32" w:rsidP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экономических отношениях.  </w:t>
            </w:r>
          </w:p>
        </w:tc>
        <w:tc>
          <w:tcPr>
            <w:tcW w:w="1450" w:type="dxa"/>
          </w:tcPr>
          <w:p w:rsidR="00FD4B32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D4B32" w:rsidTr="00FD4B32">
        <w:tc>
          <w:tcPr>
            <w:tcW w:w="851" w:type="dxa"/>
          </w:tcPr>
          <w:p w:rsidR="00FD4B32" w:rsidRDefault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0" w:type="dxa"/>
          </w:tcPr>
          <w:p w:rsidR="00FD4B32" w:rsidRPr="00FD4B32" w:rsidRDefault="00FD4B32" w:rsidP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и природа.  </w:t>
            </w:r>
          </w:p>
        </w:tc>
        <w:tc>
          <w:tcPr>
            <w:tcW w:w="1450" w:type="dxa"/>
          </w:tcPr>
          <w:p w:rsidR="00FD4B32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B32" w:rsidTr="00FD4B32">
        <w:tc>
          <w:tcPr>
            <w:tcW w:w="851" w:type="dxa"/>
          </w:tcPr>
          <w:p w:rsidR="00FD4B32" w:rsidRDefault="00FD4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30" w:type="dxa"/>
          </w:tcPr>
          <w:p w:rsidR="00225285" w:rsidRDefault="002252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  <w:p w:rsidR="00FD4B32" w:rsidRPr="00FD4B32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FD4B32" w:rsidRPr="00FD4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тоговое повторение</w:t>
            </w:r>
          </w:p>
        </w:tc>
        <w:tc>
          <w:tcPr>
            <w:tcW w:w="1450" w:type="dxa"/>
          </w:tcPr>
          <w:p w:rsidR="00FD4B32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D4B32" w:rsidRDefault="00FD4B32" w:rsidP="00225285">
      <w:pPr>
        <w:rPr>
          <w:rFonts w:ascii="Times New Roman" w:hAnsi="Times New Roman" w:cs="Times New Roman"/>
          <w:sz w:val="24"/>
          <w:szCs w:val="24"/>
        </w:rPr>
      </w:pPr>
    </w:p>
    <w:p w:rsidR="00116F1D" w:rsidRPr="00CC384E" w:rsidRDefault="0006480E" w:rsidP="00CC384E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( 8</w:t>
      </w:r>
      <w:r w:rsidR="00CC384E"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класс </w:t>
      </w:r>
      <w:r w:rsid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35</w:t>
      </w:r>
      <w:r w:rsidR="00CC384E"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ч.)</w:t>
      </w:r>
    </w:p>
    <w:tbl>
      <w:tblPr>
        <w:tblStyle w:val="a4"/>
        <w:tblW w:w="0" w:type="auto"/>
        <w:tblInd w:w="2943" w:type="dxa"/>
        <w:tblLook w:val="04A0" w:firstRow="1" w:lastRow="0" w:firstColumn="1" w:lastColumn="0" w:noHBand="0" w:noVBand="1"/>
      </w:tblPr>
      <w:tblGrid>
        <w:gridCol w:w="851"/>
        <w:gridCol w:w="6630"/>
        <w:gridCol w:w="1450"/>
      </w:tblGrid>
      <w:tr w:rsidR="00116F1D" w:rsidTr="00116F1D">
        <w:tc>
          <w:tcPr>
            <w:tcW w:w="851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630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1450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116F1D" w:rsidTr="00116F1D">
        <w:tc>
          <w:tcPr>
            <w:tcW w:w="851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0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50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6F1D" w:rsidTr="00116F1D">
        <w:tc>
          <w:tcPr>
            <w:tcW w:w="851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0" w:type="dxa"/>
          </w:tcPr>
          <w:p w:rsidR="00116F1D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</w:t>
            </w:r>
            <w:r w:rsidR="00116F1D">
              <w:rPr>
                <w:rFonts w:ascii="Times New Roman" w:hAnsi="Times New Roman" w:cs="Times New Roman"/>
                <w:sz w:val="24"/>
                <w:szCs w:val="24"/>
              </w:rPr>
              <w:t>и общества</w:t>
            </w:r>
          </w:p>
        </w:tc>
        <w:tc>
          <w:tcPr>
            <w:tcW w:w="1450" w:type="dxa"/>
          </w:tcPr>
          <w:p w:rsidR="00116F1D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6F1D" w:rsidTr="00116F1D">
        <w:tc>
          <w:tcPr>
            <w:tcW w:w="851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0" w:type="dxa"/>
          </w:tcPr>
          <w:p w:rsidR="00116F1D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450" w:type="dxa"/>
          </w:tcPr>
          <w:p w:rsidR="00116F1D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5285" w:rsidTr="00116F1D">
        <w:tc>
          <w:tcPr>
            <w:tcW w:w="851" w:type="dxa"/>
          </w:tcPr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0" w:type="dxa"/>
          </w:tcPr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 сфера</w:t>
            </w:r>
          </w:p>
        </w:tc>
        <w:tc>
          <w:tcPr>
            <w:tcW w:w="1450" w:type="dxa"/>
          </w:tcPr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5285" w:rsidTr="00116F1D">
        <w:tc>
          <w:tcPr>
            <w:tcW w:w="851" w:type="dxa"/>
          </w:tcPr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0" w:type="dxa"/>
          </w:tcPr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сфера</w:t>
            </w:r>
          </w:p>
        </w:tc>
        <w:tc>
          <w:tcPr>
            <w:tcW w:w="1450" w:type="dxa"/>
          </w:tcPr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16F1D" w:rsidTr="00116F1D">
        <w:tc>
          <w:tcPr>
            <w:tcW w:w="851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0" w:type="dxa"/>
          </w:tcPr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50" w:type="dxa"/>
          </w:tcPr>
          <w:p w:rsidR="00116F1D" w:rsidRDefault="00116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5285" w:rsidRDefault="00225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16F1D" w:rsidRDefault="00116F1D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384E" w:rsidRPr="00CC384E" w:rsidRDefault="00CC384E" w:rsidP="00CC384E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( 9</w:t>
      </w:r>
      <w:r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класс 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34</w:t>
      </w:r>
      <w:r w:rsidRPr="00CC384E">
        <w:rPr>
          <w:rFonts w:ascii="Times New Roman" w:eastAsiaTheme="minorEastAsia" w:hAnsi="Times New Roman"/>
          <w:b/>
          <w:sz w:val="24"/>
          <w:szCs w:val="24"/>
          <w:lang w:eastAsia="ru-RU"/>
        </w:rPr>
        <w:t>ч.)</w:t>
      </w:r>
    </w:p>
    <w:p w:rsidR="00116F1D" w:rsidRPr="00CC384E" w:rsidRDefault="00CC384E" w:rsidP="00CC384E">
      <w:p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74B3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a4"/>
        <w:tblW w:w="0" w:type="auto"/>
        <w:tblInd w:w="2943" w:type="dxa"/>
        <w:tblLook w:val="04A0" w:firstRow="1" w:lastRow="0" w:firstColumn="1" w:lastColumn="0" w:noHBand="0" w:noVBand="1"/>
      </w:tblPr>
      <w:tblGrid>
        <w:gridCol w:w="851"/>
        <w:gridCol w:w="6630"/>
        <w:gridCol w:w="1450"/>
      </w:tblGrid>
      <w:tr w:rsidR="00122A14" w:rsidTr="00122A14">
        <w:tc>
          <w:tcPr>
            <w:tcW w:w="851" w:type="dxa"/>
          </w:tcPr>
          <w:p w:rsidR="00122A14" w:rsidRDefault="00122A1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630" w:type="dxa"/>
          </w:tcPr>
          <w:p w:rsidR="00122A14" w:rsidRDefault="00122A1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1450" w:type="dxa"/>
          </w:tcPr>
          <w:p w:rsidR="00122A14" w:rsidRDefault="00122A1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122A14" w:rsidTr="00122A14">
        <w:tc>
          <w:tcPr>
            <w:tcW w:w="851" w:type="dxa"/>
          </w:tcPr>
          <w:p w:rsidR="00122A14" w:rsidRDefault="009E546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0" w:type="dxa"/>
          </w:tcPr>
          <w:p w:rsidR="00122A14" w:rsidRPr="007D6BD6" w:rsidRDefault="007D6BD6" w:rsidP="007D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Политика </w:t>
            </w:r>
          </w:p>
        </w:tc>
        <w:tc>
          <w:tcPr>
            <w:tcW w:w="1450" w:type="dxa"/>
          </w:tcPr>
          <w:p w:rsidR="00122A14" w:rsidRDefault="009E546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5464" w:rsidTr="00122A14">
        <w:tc>
          <w:tcPr>
            <w:tcW w:w="851" w:type="dxa"/>
          </w:tcPr>
          <w:p w:rsidR="009E5464" w:rsidRDefault="009E546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0" w:type="dxa"/>
          </w:tcPr>
          <w:p w:rsidR="009E5464" w:rsidRPr="007D6BD6" w:rsidRDefault="009E5464" w:rsidP="007D6B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Гражданин и государство</w:t>
            </w:r>
          </w:p>
        </w:tc>
        <w:tc>
          <w:tcPr>
            <w:tcW w:w="1450" w:type="dxa"/>
          </w:tcPr>
          <w:p w:rsidR="009E5464" w:rsidRDefault="009E546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2A14" w:rsidTr="00122A14">
        <w:tc>
          <w:tcPr>
            <w:tcW w:w="851" w:type="dxa"/>
          </w:tcPr>
          <w:p w:rsidR="00122A14" w:rsidRDefault="00122A1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0" w:type="dxa"/>
          </w:tcPr>
          <w:p w:rsidR="00122A14" w:rsidRPr="007D6BD6" w:rsidRDefault="009E5464" w:rsidP="007D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российского законодательства</w:t>
            </w:r>
          </w:p>
        </w:tc>
        <w:tc>
          <w:tcPr>
            <w:tcW w:w="1450" w:type="dxa"/>
          </w:tcPr>
          <w:p w:rsidR="00122A14" w:rsidRDefault="009E546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22A14" w:rsidTr="00122A14">
        <w:tc>
          <w:tcPr>
            <w:tcW w:w="851" w:type="dxa"/>
          </w:tcPr>
          <w:p w:rsidR="00122A14" w:rsidRDefault="00122A1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0" w:type="dxa"/>
          </w:tcPr>
          <w:p w:rsidR="00122A14" w:rsidRDefault="009E5464" w:rsidP="007D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50" w:type="dxa"/>
          </w:tcPr>
          <w:p w:rsidR="00122A14" w:rsidRDefault="009E546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2A14" w:rsidTr="00122A14">
        <w:tc>
          <w:tcPr>
            <w:tcW w:w="851" w:type="dxa"/>
          </w:tcPr>
          <w:p w:rsidR="00122A14" w:rsidRDefault="00122A1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0" w:type="dxa"/>
          </w:tcPr>
          <w:p w:rsidR="00122A14" w:rsidRPr="007D6BD6" w:rsidRDefault="009E5464" w:rsidP="007D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50" w:type="dxa"/>
          </w:tcPr>
          <w:p w:rsidR="00122A14" w:rsidRPr="007D6BD6" w:rsidRDefault="009E5464" w:rsidP="00116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22A14" w:rsidRDefault="00122A14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7D6BD6">
      <w:pPr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41FAE">
      <w:pPr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16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41FAE">
      <w:pPr>
        <w:rPr>
          <w:rFonts w:ascii="Times New Roman" w:hAnsi="Times New Roman" w:cs="Times New Roman"/>
          <w:sz w:val="24"/>
          <w:szCs w:val="24"/>
        </w:rPr>
      </w:pPr>
    </w:p>
    <w:p w:rsidR="00141FAE" w:rsidRDefault="00141FAE" w:rsidP="00141FAE">
      <w:pPr>
        <w:rPr>
          <w:rFonts w:ascii="Times New Roman" w:hAnsi="Times New Roman" w:cs="Times New Roman"/>
          <w:sz w:val="24"/>
          <w:szCs w:val="24"/>
        </w:rPr>
      </w:pPr>
    </w:p>
    <w:p w:rsidR="00141FAE" w:rsidRPr="00474B3C" w:rsidRDefault="00141FAE" w:rsidP="00141FAE">
      <w:pPr>
        <w:rPr>
          <w:rFonts w:ascii="Times New Roman" w:hAnsi="Times New Roman" w:cs="Times New Roman"/>
          <w:sz w:val="24"/>
          <w:szCs w:val="24"/>
        </w:rPr>
      </w:pPr>
    </w:p>
    <w:sectPr w:rsidR="00141FAE" w:rsidRPr="00474B3C" w:rsidSect="006D581E">
      <w:pgSz w:w="16838" w:h="11906" w:orient="landscape"/>
      <w:pgMar w:top="567" w:right="56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0072"/>
    <w:multiLevelType w:val="multilevel"/>
    <w:tmpl w:val="79F2A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303A3"/>
    <w:multiLevelType w:val="multilevel"/>
    <w:tmpl w:val="8BE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A28DA"/>
    <w:multiLevelType w:val="hybridMultilevel"/>
    <w:tmpl w:val="1CDA1C44"/>
    <w:lvl w:ilvl="0" w:tplc="8558096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237E9"/>
    <w:multiLevelType w:val="multilevel"/>
    <w:tmpl w:val="4B8E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E40A6"/>
    <w:multiLevelType w:val="multilevel"/>
    <w:tmpl w:val="BB0E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AC6296"/>
    <w:multiLevelType w:val="multilevel"/>
    <w:tmpl w:val="A4340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7E0FF3"/>
    <w:multiLevelType w:val="multilevel"/>
    <w:tmpl w:val="FC06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894329"/>
    <w:multiLevelType w:val="multilevel"/>
    <w:tmpl w:val="94E0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D0619A"/>
    <w:multiLevelType w:val="multilevel"/>
    <w:tmpl w:val="57167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81E"/>
    <w:rsid w:val="0006480E"/>
    <w:rsid w:val="000D56DD"/>
    <w:rsid w:val="00116F1D"/>
    <w:rsid w:val="00122A14"/>
    <w:rsid w:val="00141FAE"/>
    <w:rsid w:val="00225285"/>
    <w:rsid w:val="00296174"/>
    <w:rsid w:val="00297C9C"/>
    <w:rsid w:val="002A559A"/>
    <w:rsid w:val="003C0FF7"/>
    <w:rsid w:val="00410A07"/>
    <w:rsid w:val="00447032"/>
    <w:rsid w:val="00467FD8"/>
    <w:rsid w:val="00474B3C"/>
    <w:rsid w:val="004D36EF"/>
    <w:rsid w:val="006D581E"/>
    <w:rsid w:val="007238E0"/>
    <w:rsid w:val="007D6BD6"/>
    <w:rsid w:val="00915BEF"/>
    <w:rsid w:val="009426D3"/>
    <w:rsid w:val="009A3D79"/>
    <w:rsid w:val="009E5464"/>
    <w:rsid w:val="00AE3984"/>
    <w:rsid w:val="00C72DD0"/>
    <w:rsid w:val="00CC36DB"/>
    <w:rsid w:val="00CC384E"/>
    <w:rsid w:val="00CF2C2B"/>
    <w:rsid w:val="00DE0391"/>
    <w:rsid w:val="00E867AB"/>
    <w:rsid w:val="00F102EF"/>
    <w:rsid w:val="00F83A71"/>
    <w:rsid w:val="00FD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6D581E"/>
  </w:style>
  <w:style w:type="character" w:customStyle="1" w:styleId="c15">
    <w:name w:val="c15"/>
    <w:basedOn w:val="a0"/>
    <w:rsid w:val="006D581E"/>
  </w:style>
  <w:style w:type="paragraph" w:customStyle="1" w:styleId="c22">
    <w:name w:val="c22"/>
    <w:basedOn w:val="a"/>
    <w:rsid w:val="006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6D581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c63">
    <w:name w:val="c63"/>
    <w:basedOn w:val="a0"/>
    <w:rsid w:val="006D581E"/>
  </w:style>
  <w:style w:type="character" w:customStyle="1" w:styleId="c77">
    <w:name w:val="c77"/>
    <w:basedOn w:val="a0"/>
    <w:rsid w:val="006D581E"/>
  </w:style>
  <w:style w:type="paragraph" w:customStyle="1" w:styleId="c41">
    <w:name w:val="c41"/>
    <w:basedOn w:val="a"/>
    <w:rsid w:val="006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D581E"/>
  </w:style>
  <w:style w:type="table" w:styleId="a4">
    <w:name w:val="Table Grid"/>
    <w:basedOn w:val="a1"/>
    <w:uiPriority w:val="59"/>
    <w:rsid w:val="006D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1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0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6D581E"/>
  </w:style>
  <w:style w:type="character" w:customStyle="1" w:styleId="c15">
    <w:name w:val="c15"/>
    <w:basedOn w:val="a0"/>
    <w:rsid w:val="006D581E"/>
  </w:style>
  <w:style w:type="paragraph" w:customStyle="1" w:styleId="c22">
    <w:name w:val="c22"/>
    <w:basedOn w:val="a"/>
    <w:rsid w:val="006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6D581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c63">
    <w:name w:val="c63"/>
    <w:basedOn w:val="a0"/>
    <w:rsid w:val="006D581E"/>
  </w:style>
  <w:style w:type="character" w:customStyle="1" w:styleId="c77">
    <w:name w:val="c77"/>
    <w:basedOn w:val="a0"/>
    <w:rsid w:val="006D581E"/>
  </w:style>
  <w:style w:type="paragraph" w:customStyle="1" w:styleId="c41">
    <w:name w:val="c41"/>
    <w:basedOn w:val="a"/>
    <w:rsid w:val="006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D581E"/>
  </w:style>
  <w:style w:type="table" w:styleId="a4">
    <w:name w:val="Table Grid"/>
    <w:basedOn w:val="a1"/>
    <w:uiPriority w:val="59"/>
    <w:rsid w:val="006D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1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0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13</Pages>
  <Words>5492</Words>
  <Characters>31305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24</cp:revision>
  <cp:lastPrinted>2021-09-27T18:50:00Z</cp:lastPrinted>
  <dcterms:created xsi:type="dcterms:W3CDTF">2019-04-19T13:12:00Z</dcterms:created>
  <dcterms:modified xsi:type="dcterms:W3CDTF">2022-10-09T16:51:00Z</dcterms:modified>
</cp:coreProperties>
</file>